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7FB" w:rsidRPr="001A6806" w:rsidRDefault="00FE67F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7FB" w:rsidRPr="001A6806" w:rsidRDefault="00FE67F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FE67FB" w:rsidRPr="001A6806" w:rsidRDefault="00FE67F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FE67FB" w:rsidRPr="001A6806" w:rsidRDefault="00FE67F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FE67FB" w:rsidRPr="001A6806" w:rsidRDefault="00FE67F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F7325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E67FB" w:rsidRPr="001A6806" w:rsidRDefault="00FE67FB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FE67FB" w:rsidRPr="001A6806" w:rsidRDefault="00FE67FB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1F7325">
        <w:rPr>
          <w:rFonts w:ascii="Century" w:hAnsi="Century"/>
          <w:b/>
          <w:noProof/>
          <w:sz w:val="36"/>
          <w:szCs w:val="36"/>
        </w:rPr>
        <w:t>3169</w:t>
      </w:r>
    </w:p>
    <w:p w:rsidR="00FE67FB" w:rsidRPr="000430B7" w:rsidRDefault="00FE67FB" w:rsidP="009E7556">
      <w:pPr>
        <w:jc w:val="both"/>
        <w:rPr>
          <w:rFonts w:ascii="Century" w:hAnsi="Century"/>
          <w:sz w:val="26"/>
          <w:szCs w:val="26"/>
        </w:rPr>
      </w:pPr>
      <w:r w:rsidRPr="001F7325">
        <w:rPr>
          <w:rFonts w:ascii="Century" w:hAnsi="Century"/>
          <w:noProof/>
          <w:sz w:val="26"/>
          <w:szCs w:val="26"/>
        </w:rPr>
        <w:t>28 жовтня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FE67FB" w:rsidRPr="000430B7" w:rsidRDefault="00FE67FB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FE67FB" w:rsidRPr="000430B7" w:rsidRDefault="00FE67FB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1F7325">
        <w:rPr>
          <w:rFonts w:ascii="Century" w:hAnsi="Century"/>
          <w:b/>
          <w:noProof/>
          <w:sz w:val="26"/>
          <w:szCs w:val="26"/>
          <w:lang w:val="uk-UA"/>
        </w:rPr>
        <w:t>Чорненькій Галині Романівні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в </w:t>
      </w:r>
      <w:r w:rsidRPr="001F7325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732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E67FB" w:rsidRPr="000430B7" w:rsidRDefault="00FE67FB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E67FB" w:rsidRPr="000430B7" w:rsidRDefault="00FE67FB" w:rsidP="000B441E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1F7325">
        <w:rPr>
          <w:rFonts w:ascii="Century" w:hAnsi="Century"/>
          <w:noProof/>
          <w:sz w:val="26"/>
          <w:szCs w:val="26"/>
          <w:lang w:val="uk-UA"/>
        </w:rPr>
        <w:t>Чорненькій Галині Романівні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, в </w:t>
      </w:r>
      <w:r w:rsidRPr="001F732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</w:t>
      </w:r>
      <w:r w:rsidRPr="001F732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, відповідний проект землеустрою, розроблений </w:t>
      </w:r>
      <w:r w:rsidRPr="000430B7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0430B7">
        <w:rPr>
          <w:rFonts w:ascii="Century" w:hAnsi="Century"/>
          <w:sz w:val="26"/>
          <w:szCs w:val="26"/>
          <w:lang w:val="uk-UA"/>
        </w:rPr>
        <w:t>, керуючись  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FE67FB" w:rsidRPr="000430B7" w:rsidRDefault="00FE67FB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E67FB" w:rsidRPr="000430B7" w:rsidRDefault="00FE67F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FE67FB" w:rsidRPr="000430B7" w:rsidRDefault="00FE67FB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0,0900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4620988000:13:000:0172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FE67FB" w:rsidRPr="000430B7" w:rsidRDefault="00FE67FB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0,0900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4620988000:12:000:1167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FE67FB" w:rsidRPr="000430B7" w:rsidRDefault="00FE67F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1F7325">
        <w:rPr>
          <w:rFonts w:ascii="Century" w:hAnsi="Century"/>
          <w:noProof/>
          <w:sz w:val="26"/>
          <w:szCs w:val="26"/>
          <w:lang w:val="uk-UA"/>
        </w:rPr>
        <w:t>Чорненькій Галині Романівні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1F732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в </w:t>
      </w:r>
      <w:r w:rsidRPr="001F732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FE67FB" w:rsidRPr="000430B7" w:rsidRDefault="00FE67F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1F7325">
        <w:rPr>
          <w:rFonts w:ascii="Century" w:hAnsi="Century"/>
          <w:noProof/>
          <w:sz w:val="26"/>
          <w:szCs w:val="26"/>
          <w:lang w:val="uk-UA"/>
        </w:rPr>
        <w:t>Чорненькій Галині Романівні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FE67FB" w:rsidRPr="000430B7" w:rsidRDefault="00FE67FB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0,0900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4620988000:13:000:0172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FE67FB" w:rsidRPr="000430B7" w:rsidRDefault="00FE67FB" w:rsidP="000B441E">
      <w:pPr>
        <w:ind w:firstLine="709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1F7325">
        <w:rPr>
          <w:rFonts w:ascii="Century" w:hAnsi="Century"/>
          <w:noProof/>
          <w:sz w:val="26"/>
          <w:szCs w:val="26"/>
          <w:lang w:val="uk-UA"/>
        </w:rPr>
        <w:t>0,0900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1F7325">
        <w:rPr>
          <w:rFonts w:ascii="Century" w:hAnsi="Century"/>
          <w:noProof/>
          <w:sz w:val="26"/>
          <w:szCs w:val="26"/>
          <w:lang w:val="uk-UA"/>
        </w:rPr>
        <w:t>4620988000:12:000:1167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FE67FB" w:rsidRPr="000430B7" w:rsidRDefault="00FE67F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1F732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в </w:t>
      </w:r>
      <w:r w:rsidRPr="001F732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0430B7">
        <w:rPr>
          <w:rFonts w:ascii="Century" w:hAnsi="Century"/>
          <w:sz w:val="26"/>
          <w:szCs w:val="26"/>
          <w:lang w:val="uk-UA"/>
        </w:rPr>
        <w:t xml:space="preserve"> Городоцької міської ради Львівської області.</w:t>
      </w:r>
    </w:p>
    <w:p w:rsidR="00FE67FB" w:rsidRPr="000430B7" w:rsidRDefault="00FE67F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1F7325">
        <w:rPr>
          <w:rFonts w:ascii="Century" w:hAnsi="Century"/>
          <w:noProof/>
          <w:sz w:val="26"/>
          <w:szCs w:val="26"/>
          <w:lang w:val="uk-UA"/>
        </w:rPr>
        <w:t>Чорненькій Галині Романівні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FE67FB" w:rsidRPr="000430B7" w:rsidRDefault="00FE67FB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FE67FB" w:rsidRPr="000430B7" w:rsidRDefault="00FE67FB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FE67FB" w:rsidRDefault="00FE67FB" w:rsidP="00895982">
      <w:pPr>
        <w:rPr>
          <w:rFonts w:ascii="Century" w:hAnsi="Century"/>
          <w:b/>
          <w:sz w:val="26"/>
          <w:szCs w:val="26"/>
          <w:lang w:val="uk-UA"/>
        </w:rPr>
        <w:sectPr w:rsidR="00FE67FB" w:rsidSect="00FE67FB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lastRenderedPageBreak/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FE67FB" w:rsidRPr="000430B7" w:rsidRDefault="00FE67FB" w:rsidP="00895982">
      <w:pPr>
        <w:rPr>
          <w:rFonts w:ascii="Century" w:hAnsi="Century"/>
          <w:sz w:val="26"/>
          <w:szCs w:val="26"/>
          <w:lang w:val="uk-UA"/>
        </w:rPr>
      </w:pPr>
    </w:p>
    <w:sectPr w:rsidR="00FE67FB" w:rsidRPr="000430B7" w:rsidSect="00FE67FB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0B7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E67FB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BBC87"/>
  <w15:docId w15:val="{A9A5872B-66D0-47D5-8EFA-E9E1BBB1C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2FAC3F6-BB2D-48D5-8350-78A98237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1368</Words>
  <Characters>781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2021-11-11T09:41:00Z</dcterms:created>
  <dcterms:modified xsi:type="dcterms:W3CDTF">2021-11-11T09:41:00Z</dcterms:modified>
</cp:coreProperties>
</file>